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9EC590" w14:textId="77777777" w:rsidR="00A62BA1" w:rsidRPr="00CB7BE0" w:rsidRDefault="00A62BA1" w:rsidP="00A62BA1">
      <w:pPr>
        <w:jc w:val="center"/>
        <w:rPr>
          <w:b/>
          <w:sz w:val="20"/>
          <w:szCs w:val="20"/>
          <w:u w:val="single"/>
          <w:lang w:eastAsia="x-none"/>
        </w:rPr>
      </w:pPr>
      <w:r w:rsidRPr="00CB7BE0">
        <w:rPr>
          <w:b/>
          <w:sz w:val="20"/>
          <w:szCs w:val="20"/>
          <w:u w:val="single"/>
          <w:lang w:eastAsia="x-none"/>
        </w:rPr>
        <w:t>SERVIÇO AUTÔNOMO MUNICIPAL DE SAÚDE - SAMS</w:t>
      </w:r>
    </w:p>
    <w:p w14:paraId="510E260A" w14:textId="77777777" w:rsidR="00A62BA1" w:rsidRPr="00CB7BE0" w:rsidRDefault="00A62BA1" w:rsidP="00A62BA1">
      <w:pPr>
        <w:jc w:val="center"/>
        <w:rPr>
          <w:b/>
          <w:sz w:val="20"/>
          <w:szCs w:val="20"/>
          <w:u w:val="single"/>
          <w:lang w:eastAsia="x-none"/>
        </w:rPr>
      </w:pPr>
      <w:r w:rsidRPr="00CB7BE0">
        <w:rPr>
          <w:b/>
          <w:sz w:val="20"/>
          <w:szCs w:val="20"/>
          <w:u w:val="single"/>
          <w:lang w:eastAsia="x-none"/>
        </w:rPr>
        <w:t>CNPJ: 57.712.473/0001-39</w:t>
      </w:r>
    </w:p>
    <w:p w14:paraId="26D629B9" w14:textId="77777777" w:rsidR="00A62BA1" w:rsidRPr="00CB7BE0" w:rsidRDefault="00A62BA1" w:rsidP="00A62BA1">
      <w:pPr>
        <w:jc w:val="center"/>
        <w:rPr>
          <w:b/>
          <w:sz w:val="20"/>
          <w:szCs w:val="20"/>
          <w:u w:val="single"/>
          <w:lang w:eastAsia="x-none"/>
        </w:rPr>
      </w:pPr>
    </w:p>
    <w:p w14:paraId="010B5AC1" w14:textId="77777777" w:rsidR="00A62BA1" w:rsidRPr="00CB7BE0" w:rsidRDefault="00A62BA1" w:rsidP="00A62BA1">
      <w:pPr>
        <w:jc w:val="center"/>
        <w:rPr>
          <w:b/>
          <w:bCs/>
          <w:sz w:val="20"/>
          <w:szCs w:val="20"/>
          <w:u w:val="single"/>
          <w:lang w:eastAsia="x-none"/>
        </w:rPr>
      </w:pPr>
      <w:r w:rsidRPr="00CB7BE0">
        <w:rPr>
          <w:b/>
          <w:sz w:val="20"/>
          <w:szCs w:val="20"/>
          <w:u w:val="single"/>
          <w:lang w:eastAsia="x-none"/>
        </w:rPr>
        <w:t>CONSULTA DE PREÇOS/INSTRUÇÃO DE PROCESSO LICITATÓRIO</w:t>
      </w:r>
    </w:p>
    <w:p w14:paraId="2BA54899" w14:textId="77777777" w:rsidR="00A62BA1" w:rsidRPr="00CB7BE0" w:rsidRDefault="00A62BA1" w:rsidP="00A62BA1">
      <w:pPr>
        <w:jc w:val="both"/>
        <w:rPr>
          <w:b/>
          <w:sz w:val="22"/>
          <w:szCs w:val="20"/>
        </w:rPr>
      </w:pPr>
    </w:p>
    <w:p w14:paraId="7EDEEF0B" w14:textId="77777777" w:rsidR="00A62BA1" w:rsidRPr="00CB7BE0" w:rsidRDefault="00A62BA1" w:rsidP="00A62BA1">
      <w:pPr>
        <w:jc w:val="both"/>
        <w:rPr>
          <w:b/>
          <w:sz w:val="22"/>
          <w:szCs w:val="20"/>
        </w:rPr>
      </w:pPr>
      <w:r w:rsidRPr="00CB7BE0">
        <w:rPr>
          <w:b/>
          <w:sz w:val="22"/>
          <w:szCs w:val="20"/>
        </w:rPr>
        <w:t>Razão Social:</w:t>
      </w:r>
    </w:p>
    <w:p w14:paraId="4985800E" w14:textId="77777777" w:rsidR="00A62BA1" w:rsidRPr="00CB7BE0" w:rsidRDefault="00A62BA1" w:rsidP="00A62BA1">
      <w:pPr>
        <w:jc w:val="both"/>
        <w:rPr>
          <w:b/>
          <w:sz w:val="22"/>
          <w:szCs w:val="20"/>
        </w:rPr>
      </w:pPr>
      <w:r w:rsidRPr="00CB7BE0">
        <w:rPr>
          <w:b/>
          <w:sz w:val="22"/>
          <w:szCs w:val="20"/>
        </w:rPr>
        <w:t>CNPJ:</w:t>
      </w:r>
    </w:p>
    <w:p w14:paraId="218E6F7B" w14:textId="77777777" w:rsidR="00A62BA1" w:rsidRPr="00CB7BE0" w:rsidRDefault="00A62BA1" w:rsidP="00A62BA1">
      <w:pPr>
        <w:jc w:val="both"/>
        <w:rPr>
          <w:b/>
          <w:sz w:val="22"/>
          <w:szCs w:val="20"/>
        </w:rPr>
      </w:pPr>
      <w:r w:rsidRPr="00CB7BE0">
        <w:rPr>
          <w:b/>
          <w:sz w:val="22"/>
          <w:szCs w:val="20"/>
        </w:rPr>
        <w:t>Endereço:</w:t>
      </w:r>
    </w:p>
    <w:p w14:paraId="705785B7" w14:textId="77777777" w:rsidR="00A62BA1" w:rsidRPr="00CB7BE0" w:rsidRDefault="00A62BA1" w:rsidP="00A62BA1">
      <w:pPr>
        <w:jc w:val="both"/>
        <w:rPr>
          <w:b/>
          <w:sz w:val="22"/>
          <w:szCs w:val="20"/>
        </w:rPr>
      </w:pPr>
      <w:r w:rsidRPr="00CB7BE0">
        <w:rPr>
          <w:b/>
          <w:sz w:val="22"/>
          <w:szCs w:val="20"/>
        </w:rPr>
        <w:t>Telefone e Fax:</w:t>
      </w:r>
    </w:p>
    <w:p w14:paraId="68B1BAFC" w14:textId="77777777" w:rsidR="00A62BA1" w:rsidRPr="00CB7BE0" w:rsidRDefault="00A62BA1" w:rsidP="00A62BA1">
      <w:pPr>
        <w:jc w:val="both"/>
        <w:rPr>
          <w:b/>
          <w:sz w:val="22"/>
          <w:szCs w:val="20"/>
        </w:rPr>
      </w:pPr>
    </w:p>
    <w:p w14:paraId="055F38FB" w14:textId="7DB64B11" w:rsidR="00A62BA1" w:rsidRPr="00CB7BE0" w:rsidRDefault="00A62BA1" w:rsidP="00A62BA1">
      <w:pPr>
        <w:jc w:val="both"/>
        <w:rPr>
          <w:sz w:val="22"/>
          <w:szCs w:val="20"/>
        </w:rPr>
      </w:pPr>
      <w:r w:rsidRPr="00CB7BE0">
        <w:rPr>
          <w:sz w:val="22"/>
          <w:szCs w:val="20"/>
        </w:rPr>
        <w:t xml:space="preserve">Solicitamos o orçamento de preços para o fornecimento dos seguintes serviços/produtos abaixo relacionados, até o dia </w:t>
      </w:r>
      <w:r w:rsidR="004D7F81">
        <w:rPr>
          <w:sz w:val="22"/>
          <w:szCs w:val="20"/>
        </w:rPr>
        <w:t>14</w:t>
      </w:r>
      <w:r w:rsidRPr="00CB7BE0">
        <w:rPr>
          <w:sz w:val="22"/>
          <w:szCs w:val="20"/>
        </w:rPr>
        <w:t>/</w:t>
      </w:r>
      <w:r w:rsidR="005C71DC">
        <w:rPr>
          <w:sz w:val="22"/>
          <w:szCs w:val="20"/>
        </w:rPr>
        <w:t>10</w:t>
      </w:r>
      <w:r w:rsidRPr="00CB7BE0">
        <w:rPr>
          <w:sz w:val="22"/>
          <w:szCs w:val="20"/>
        </w:rPr>
        <w:t>. A respectiva proposta de preços somente será recebida até o dia acima especificado, por e-mail (compras@samsibitinga.sp.gov.br).</w:t>
      </w:r>
    </w:p>
    <w:p w14:paraId="5239EA5D" w14:textId="77777777" w:rsidR="003174FF" w:rsidRPr="00CB7BE0" w:rsidRDefault="003174FF" w:rsidP="003174FF">
      <w:pPr>
        <w:jc w:val="both"/>
        <w:rPr>
          <w:b/>
        </w:rPr>
      </w:pPr>
    </w:p>
    <w:p w14:paraId="5463B122" w14:textId="389C297E" w:rsidR="003174FF" w:rsidRPr="00CB7BE0" w:rsidRDefault="007C5403" w:rsidP="003174FF">
      <w:pPr>
        <w:jc w:val="both"/>
      </w:pPr>
      <w:r w:rsidRPr="00CB7BE0">
        <w:rPr>
          <w:b/>
          <w:bCs/>
        </w:rPr>
        <w:t>1 OBJETO:</w:t>
      </w:r>
      <w:r w:rsidRPr="00CB7BE0">
        <w:t xml:space="preserve"> </w:t>
      </w:r>
      <w:r w:rsidR="005C71DC" w:rsidRPr="005C71DC">
        <w:t>A presente licitação tem por objeto a aquisição de 01 (um) veículo, 0km, tipo passeio (5 lugares) e 01 (um) veículo automotor novo (zero quilômetro), tipo Van/</w:t>
      </w:r>
      <w:proofErr w:type="spellStart"/>
      <w:r w:rsidR="005C71DC" w:rsidRPr="005C71DC">
        <w:t>Minibus</w:t>
      </w:r>
      <w:proofErr w:type="spellEnd"/>
      <w:r w:rsidR="005C71DC" w:rsidRPr="005C71DC">
        <w:t>, com capacidade mínima de 15 lugares (14 passageiros + 1 motorista), destinado ao transporte de pacientes, para atendimento das necessidades do Serviço Autônomo Municipal de Saúde – SAMS, da forma a seguir</w:t>
      </w:r>
      <w:r w:rsidRPr="00CB7BE0">
        <w:t>:</w:t>
      </w:r>
    </w:p>
    <w:p w14:paraId="0F8F48DC" w14:textId="77777777" w:rsidR="00E05A57" w:rsidRPr="00CB7BE0" w:rsidRDefault="00E05A57" w:rsidP="003174FF">
      <w:pPr>
        <w:jc w:val="both"/>
      </w:pPr>
    </w:p>
    <w:tbl>
      <w:tblPr>
        <w:tblW w:w="4884" w:type="pct"/>
        <w:tblInd w:w="108" w:type="dxa"/>
        <w:tblLook w:val="04A0" w:firstRow="1" w:lastRow="0" w:firstColumn="1" w:lastColumn="0" w:noHBand="0" w:noVBand="1"/>
      </w:tblPr>
      <w:tblGrid>
        <w:gridCol w:w="616"/>
        <w:gridCol w:w="989"/>
        <w:gridCol w:w="778"/>
        <w:gridCol w:w="3813"/>
        <w:gridCol w:w="1053"/>
        <w:gridCol w:w="1602"/>
      </w:tblGrid>
      <w:tr w:rsidR="00762783" w:rsidRPr="00CB7BE0" w14:paraId="1CE2EEB6" w14:textId="61515D3B" w:rsidTr="00EF1EAE">
        <w:trPr>
          <w:trHeight w:val="268"/>
        </w:trPr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EADBCB" w14:textId="77777777" w:rsidR="00762783" w:rsidRPr="00CB7BE0" w:rsidRDefault="00762783" w:rsidP="00966424">
            <w:pPr>
              <w:snapToGrid w:val="0"/>
              <w:jc w:val="center"/>
              <w:rPr>
                <w:b/>
                <w:bCs/>
                <w:sz w:val="20"/>
              </w:rPr>
            </w:pPr>
            <w:r w:rsidRPr="00CB7BE0">
              <w:rPr>
                <w:b/>
                <w:bCs/>
                <w:sz w:val="20"/>
              </w:rPr>
              <w:t>Item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EB33D" w14:textId="77777777" w:rsidR="00762783" w:rsidRPr="00CB7BE0" w:rsidRDefault="00762783" w:rsidP="00966424">
            <w:pPr>
              <w:snapToGrid w:val="0"/>
              <w:jc w:val="center"/>
              <w:rPr>
                <w:b/>
                <w:bCs/>
                <w:sz w:val="20"/>
              </w:rPr>
            </w:pPr>
            <w:r w:rsidRPr="00CB7BE0">
              <w:rPr>
                <w:b/>
                <w:bCs/>
                <w:sz w:val="20"/>
              </w:rPr>
              <w:t>QUANT.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F29B8" w14:textId="77777777" w:rsidR="00762783" w:rsidRPr="00CB7BE0" w:rsidRDefault="00762783" w:rsidP="00966424">
            <w:pPr>
              <w:snapToGrid w:val="0"/>
              <w:jc w:val="center"/>
              <w:rPr>
                <w:b/>
                <w:bCs/>
                <w:sz w:val="20"/>
              </w:rPr>
            </w:pPr>
            <w:r w:rsidRPr="00CB7BE0">
              <w:rPr>
                <w:b/>
                <w:bCs/>
                <w:sz w:val="20"/>
              </w:rPr>
              <w:t>UNID.</w:t>
            </w:r>
          </w:p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02360" w14:textId="77777777" w:rsidR="00762783" w:rsidRPr="00CB7BE0" w:rsidRDefault="00762783" w:rsidP="00966424">
            <w:pPr>
              <w:snapToGrid w:val="0"/>
              <w:jc w:val="center"/>
              <w:rPr>
                <w:b/>
                <w:bCs/>
                <w:sz w:val="20"/>
              </w:rPr>
            </w:pPr>
            <w:r w:rsidRPr="00CB7BE0">
              <w:rPr>
                <w:b/>
                <w:bCs/>
                <w:sz w:val="20"/>
              </w:rPr>
              <w:t>ESPECIFICAÇÃO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D937" w14:textId="5CB2071F" w:rsidR="00762783" w:rsidRPr="00CB7BE0" w:rsidRDefault="00762783" w:rsidP="00966424">
            <w:pPr>
              <w:snapToGrid w:val="0"/>
              <w:jc w:val="center"/>
              <w:rPr>
                <w:b/>
                <w:bCs/>
                <w:sz w:val="20"/>
              </w:rPr>
            </w:pPr>
            <w:r w:rsidRPr="00CB7BE0">
              <w:rPr>
                <w:b/>
                <w:bCs/>
                <w:sz w:val="20"/>
              </w:rPr>
              <w:t>VR UNIT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9BD8" w14:textId="11D4287A" w:rsidR="00762783" w:rsidRPr="00CB7BE0" w:rsidRDefault="00762783" w:rsidP="00966424">
            <w:pPr>
              <w:snapToGrid w:val="0"/>
              <w:jc w:val="center"/>
              <w:rPr>
                <w:b/>
                <w:bCs/>
                <w:sz w:val="20"/>
              </w:rPr>
            </w:pPr>
            <w:r w:rsidRPr="00CB7BE0">
              <w:rPr>
                <w:b/>
                <w:bCs/>
                <w:sz w:val="20"/>
              </w:rPr>
              <w:t>VR TOTAL</w:t>
            </w:r>
          </w:p>
        </w:tc>
      </w:tr>
      <w:tr w:rsidR="00762783" w:rsidRPr="00CB7BE0" w14:paraId="00D56B56" w14:textId="0CD1672B" w:rsidTr="00EF1EAE">
        <w:trPr>
          <w:trHeight w:val="268"/>
        </w:trPr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EC7D88" w14:textId="77777777" w:rsidR="00762783" w:rsidRPr="00CB7BE0" w:rsidRDefault="00762783" w:rsidP="00966424">
            <w:pPr>
              <w:snapToGrid w:val="0"/>
              <w:jc w:val="center"/>
              <w:rPr>
                <w:b/>
                <w:bCs/>
                <w:sz w:val="20"/>
              </w:rPr>
            </w:pPr>
            <w:r w:rsidRPr="00CB7BE0">
              <w:rPr>
                <w:b/>
                <w:bCs/>
                <w:sz w:val="20"/>
              </w:rPr>
              <w:t>1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893D6" w14:textId="736EDE2C" w:rsidR="00762783" w:rsidRPr="00CB7BE0" w:rsidRDefault="005C71DC" w:rsidP="00EF6692"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6C52E1" w14:textId="0F6D0447" w:rsidR="00762783" w:rsidRPr="00CB7BE0" w:rsidRDefault="00762783" w:rsidP="00966424">
            <w:pPr>
              <w:snapToGrid w:val="0"/>
              <w:jc w:val="center"/>
              <w:rPr>
                <w:sz w:val="20"/>
              </w:rPr>
            </w:pPr>
            <w:proofErr w:type="spellStart"/>
            <w:r w:rsidRPr="00CB7BE0">
              <w:rPr>
                <w:sz w:val="20"/>
              </w:rPr>
              <w:t>Unid</w:t>
            </w:r>
            <w:proofErr w:type="spellEnd"/>
          </w:p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2088" w14:textId="7EEF7764" w:rsidR="00762783" w:rsidRDefault="005C71DC" w:rsidP="005C71DC">
            <w:pPr>
              <w:snapToGrid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VEÍCULO</w:t>
            </w:r>
            <w:r w:rsidR="0079241D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DE PASSEIO </w:t>
            </w:r>
            <w:r w:rsidR="0079241D">
              <w:rPr>
                <w:sz w:val="23"/>
                <w:szCs w:val="23"/>
              </w:rPr>
              <w:t>–</w:t>
            </w:r>
            <w:r>
              <w:rPr>
                <w:sz w:val="23"/>
                <w:szCs w:val="23"/>
              </w:rPr>
              <w:t xml:space="preserve"> TRAN</w:t>
            </w:r>
            <w:r w:rsidR="0079241D">
              <w:rPr>
                <w:sz w:val="23"/>
                <w:szCs w:val="23"/>
              </w:rPr>
              <w:t xml:space="preserve">SPORTE DE EQUIPE (5 LUGARES) </w:t>
            </w:r>
            <w:r>
              <w:rPr>
                <w:sz w:val="23"/>
                <w:szCs w:val="23"/>
              </w:rPr>
              <w:t>0 KM</w:t>
            </w:r>
          </w:p>
          <w:p w14:paraId="05ECCAC4" w14:textId="77777777" w:rsidR="005C71DC" w:rsidRDefault="005C71DC" w:rsidP="005C71DC">
            <w:pPr>
              <w:snapToGrid w:val="0"/>
              <w:jc w:val="both"/>
              <w:rPr>
                <w:sz w:val="23"/>
                <w:szCs w:val="23"/>
              </w:rPr>
            </w:pPr>
          </w:p>
          <w:p w14:paraId="39C74EAE" w14:textId="77777777" w:rsidR="005C71DC" w:rsidRDefault="005C71DC" w:rsidP="005C71DC">
            <w:pPr>
              <w:ind w:left="57" w:right="57"/>
              <w:jc w:val="both"/>
              <w:rPr>
                <w:sz w:val="23"/>
                <w:szCs w:val="23"/>
                <w:lang w:eastAsia="pt-PT"/>
              </w:rPr>
            </w:pPr>
            <w:r>
              <w:rPr>
                <w:sz w:val="23"/>
                <w:szCs w:val="23"/>
              </w:rPr>
              <w:t xml:space="preserve">Veículo oficial de passeio, tipo </w:t>
            </w:r>
            <w:proofErr w:type="spellStart"/>
            <w:r>
              <w:rPr>
                <w:sz w:val="23"/>
                <w:szCs w:val="23"/>
              </w:rPr>
              <w:t>Hatch</w:t>
            </w:r>
            <w:proofErr w:type="spellEnd"/>
            <w:r>
              <w:rPr>
                <w:sz w:val="23"/>
                <w:szCs w:val="23"/>
              </w:rPr>
              <w:t xml:space="preserve"> compacto (0 km).</w:t>
            </w:r>
          </w:p>
          <w:p w14:paraId="2E2243F3" w14:textId="77777777" w:rsidR="005C71DC" w:rsidRDefault="005C71DC" w:rsidP="005C71DC">
            <w:pPr>
              <w:ind w:left="57" w:right="57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• Motorização:</w:t>
            </w:r>
            <w:r>
              <w:rPr>
                <w:sz w:val="23"/>
                <w:szCs w:val="23"/>
              </w:rPr>
              <w:t xml:space="preserve"> Mínima de 1.0L, com potência mínima de 75 </w:t>
            </w:r>
            <w:proofErr w:type="spellStart"/>
            <w:r>
              <w:rPr>
                <w:sz w:val="23"/>
                <w:szCs w:val="23"/>
              </w:rPr>
              <w:t>cv</w:t>
            </w:r>
            <w:proofErr w:type="spellEnd"/>
            <w:r>
              <w:rPr>
                <w:sz w:val="23"/>
                <w:szCs w:val="23"/>
              </w:rPr>
              <w:t xml:space="preserve"> e torque mínimo de 100 </w:t>
            </w:r>
            <w:proofErr w:type="spellStart"/>
            <w:r>
              <w:rPr>
                <w:sz w:val="23"/>
                <w:szCs w:val="23"/>
              </w:rPr>
              <w:t>Nm</w:t>
            </w:r>
            <w:proofErr w:type="spellEnd"/>
            <w:r>
              <w:rPr>
                <w:sz w:val="23"/>
                <w:szCs w:val="23"/>
              </w:rPr>
              <w:t xml:space="preserve"> (10,2 </w:t>
            </w:r>
            <w:proofErr w:type="spellStart"/>
            <w:r>
              <w:rPr>
                <w:sz w:val="23"/>
                <w:szCs w:val="23"/>
              </w:rPr>
              <w:t>kgfm</w:t>
            </w:r>
            <w:proofErr w:type="spellEnd"/>
            <w:r>
              <w:rPr>
                <w:sz w:val="23"/>
                <w:szCs w:val="23"/>
              </w:rPr>
              <w:t>).</w:t>
            </w:r>
          </w:p>
          <w:p w14:paraId="739599D7" w14:textId="77777777" w:rsidR="005C71DC" w:rsidRDefault="005C71DC" w:rsidP="005C71DC">
            <w:pPr>
              <w:ind w:left="57" w:right="57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• Combustível:</w:t>
            </w:r>
            <w:r>
              <w:rPr>
                <w:sz w:val="23"/>
                <w:szCs w:val="23"/>
              </w:rPr>
              <w:t xml:space="preserve"> Flex (Bicombustível).</w:t>
            </w:r>
          </w:p>
          <w:p w14:paraId="4D3BC1C5" w14:textId="77777777" w:rsidR="005C71DC" w:rsidRDefault="005C71DC" w:rsidP="005C71DC">
            <w:pPr>
              <w:ind w:left="57" w:right="57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• Câmbio:</w:t>
            </w:r>
            <w:r>
              <w:rPr>
                <w:sz w:val="23"/>
                <w:szCs w:val="23"/>
              </w:rPr>
              <w:t xml:space="preserve"> Manual de, no mínimo, 5 marchas à frente e 1 à ré.</w:t>
            </w:r>
          </w:p>
          <w:p w14:paraId="0885755E" w14:textId="77777777" w:rsidR="005C71DC" w:rsidRDefault="005C71DC" w:rsidP="005C71DC">
            <w:pPr>
              <w:ind w:left="57" w:right="57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• Tipo de Direção:</w:t>
            </w:r>
            <w:r>
              <w:rPr>
                <w:sz w:val="23"/>
                <w:szCs w:val="23"/>
              </w:rPr>
              <w:t xml:space="preserve"> Assistência elétrica ou eletro-hidráulica.</w:t>
            </w:r>
          </w:p>
          <w:p w14:paraId="02F43F9D" w14:textId="77777777" w:rsidR="005C71DC" w:rsidRDefault="005C71DC" w:rsidP="005C71DC">
            <w:pPr>
              <w:ind w:left="57" w:right="57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• Distância Entre Eixos:</w:t>
            </w:r>
            <w:r>
              <w:rPr>
                <w:sz w:val="23"/>
                <w:szCs w:val="23"/>
              </w:rPr>
              <w:t xml:space="preserve"> Mínima de 2.500 </w:t>
            </w:r>
            <w:proofErr w:type="spellStart"/>
            <w:r>
              <w:rPr>
                <w:sz w:val="23"/>
                <w:szCs w:val="23"/>
              </w:rPr>
              <w:t>mm.</w:t>
            </w:r>
            <w:proofErr w:type="spellEnd"/>
          </w:p>
          <w:p w14:paraId="6F3920CE" w14:textId="77777777" w:rsidR="005C71DC" w:rsidRDefault="005C71DC" w:rsidP="005C71DC">
            <w:pPr>
              <w:ind w:left="57" w:right="57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• Capacidade do Porta-malas:</w:t>
            </w:r>
            <w:r>
              <w:rPr>
                <w:sz w:val="23"/>
                <w:szCs w:val="23"/>
              </w:rPr>
              <w:t xml:space="preserve"> Mínima de 270 litros pelo método VDA.</w:t>
            </w:r>
          </w:p>
          <w:p w14:paraId="7DAC7692" w14:textId="77777777" w:rsidR="005C71DC" w:rsidRDefault="005C71DC" w:rsidP="005C71DC">
            <w:pPr>
              <w:ind w:left="57" w:right="57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• Capacidade e Portas:</w:t>
            </w:r>
            <w:r>
              <w:rPr>
                <w:sz w:val="23"/>
                <w:szCs w:val="23"/>
              </w:rPr>
              <w:t xml:space="preserve"> 5 lugares regulamentares com cintos de 3 pontos para todos e 4 portas de acesso.</w:t>
            </w:r>
          </w:p>
          <w:p w14:paraId="5C4DB9FF" w14:textId="77777777" w:rsidR="005C71DC" w:rsidRDefault="005C71DC" w:rsidP="005C71DC">
            <w:pPr>
              <w:ind w:left="57" w:right="57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• Climatização:</w:t>
            </w:r>
            <w:r>
              <w:rPr>
                <w:sz w:val="23"/>
                <w:szCs w:val="23"/>
              </w:rPr>
              <w:t xml:space="preserve"> Sistema de ar-condicionado de fábrica.</w:t>
            </w:r>
          </w:p>
          <w:p w14:paraId="2CE54853" w14:textId="77777777" w:rsidR="005C71DC" w:rsidRDefault="005C71DC" w:rsidP="005C71DC">
            <w:pPr>
              <w:ind w:left="57" w:right="57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• Segurança Ativa:</w:t>
            </w:r>
            <w:r>
              <w:rPr>
                <w:sz w:val="23"/>
                <w:szCs w:val="23"/>
              </w:rPr>
              <w:t xml:space="preserve"> Sistema de freios ABS com EBD, Controle Eletrônico </w:t>
            </w:r>
            <w:r>
              <w:rPr>
                <w:sz w:val="23"/>
                <w:szCs w:val="23"/>
              </w:rPr>
              <w:lastRenderedPageBreak/>
              <w:t>de Estabilidade (ESC) e Assistente de Partida em Rampas (HSA).</w:t>
            </w:r>
          </w:p>
          <w:p w14:paraId="73146613" w14:textId="77777777" w:rsidR="005C71DC" w:rsidRDefault="005C71DC" w:rsidP="005C71DC">
            <w:pPr>
              <w:ind w:left="57" w:right="57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• Segurança Passiva:</w:t>
            </w:r>
            <w:r>
              <w:rPr>
                <w:sz w:val="23"/>
                <w:szCs w:val="23"/>
              </w:rPr>
              <w:t xml:space="preserve"> Mínimo de 4 </w:t>
            </w:r>
            <w:proofErr w:type="spellStart"/>
            <w:r>
              <w:rPr>
                <w:sz w:val="23"/>
                <w:szCs w:val="23"/>
              </w:rPr>
              <w:t>airbags</w:t>
            </w:r>
            <w:proofErr w:type="spellEnd"/>
            <w:r>
              <w:rPr>
                <w:sz w:val="23"/>
                <w:szCs w:val="23"/>
              </w:rPr>
              <w:t xml:space="preserve"> (2 frontais obrigatórios e 2 laterais de proteção torácica).</w:t>
            </w:r>
          </w:p>
          <w:p w14:paraId="709CE381" w14:textId="77777777" w:rsidR="005C71DC" w:rsidRDefault="005C71DC" w:rsidP="005C71DC">
            <w:pPr>
              <w:ind w:left="57" w:right="57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• Trio Elétrico:</w:t>
            </w:r>
            <w:r>
              <w:rPr>
                <w:sz w:val="23"/>
                <w:szCs w:val="23"/>
              </w:rPr>
              <w:t xml:space="preserve"> Vidros elétricos nas 4 portas com sistema </w:t>
            </w:r>
            <w:proofErr w:type="spellStart"/>
            <w:r>
              <w:rPr>
                <w:sz w:val="23"/>
                <w:szCs w:val="23"/>
              </w:rPr>
              <w:t>antiesmagamento</w:t>
            </w:r>
            <w:proofErr w:type="spellEnd"/>
            <w:r>
              <w:rPr>
                <w:sz w:val="23"/>
                <w:szCs w:val="23"/>
              </w:rPr>
              <w:t xml:space="preserve">, travas elétricas com fechamento automático em movimento e alarme periférico original de fábrica comandado por chave </w:t>
            </w:r>
            <w:proofErr w:type="spellStart"/>
            <w:r>
              <w:rPr>
                <w:sz w:val="23"/>
                <w:szCs w:val="23"/>
              </w:rPr>
              <w:t>keyless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14:paraId="4DD0CEC3" w14:textId="77777777" w:rsidR="005C71DC" w:rsidRDefault="005C71DC" w:rsidP="005C71DC">
            <w:pPr>
              <w:ind w:left="57" w:right="57"/>
              <w:jc w:val="both"/>
              <w:rPr>
                <w:sz w:val="23"/>
                <w:szCs w:val="23"/>
              </w:rPr>
            </w:pPr>
          </w:p>
          <w:p w14:paraId="5E98F544" w14:textId="77777777" w:rsidR="005C71DC" w:rsidRDefault="005C71DC" w:rsidP="005C71DC">
            <w:pPr>
              <w:ind w:left="57" w:right="57"/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Condições de Emplacamento e Registro</w:t>
            </w:r>
          </w:p>
          <w:p w14:paraId="40CA285B" w14:textId="2D061728" w:rsidR="005C71DC" w:rsidRPr="00CB7BE0" w:rsidRDefault="005C71DC" w:rsidP="005C71DC">
            <w:pPr>
              <w:snapToGrid w:val="0"/>
              <w:jc w:val="both"/>
              <w:rPr>
                <w:color w:val="222222"/>
                <w:sz w:val="20"/>
                <w:szCs w:val="20"/>
              </w:rPr>
            </w:pPr>
            <w:r>
              <w:rPr>
                <w:sz w:val="23"/>
                <w:szCs w:val="23"/>
              </w:rPr>
              <w:t>• O primeiro registro, emplacamento e licenciamento do veículo deverão ser efetuados e entregues obrigatoriamente em nome do Serviço Autônomo Municipal de Saúde de Ibitinga/SP, com os custos de taxas pela licitante vencedora.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D125" w14:textId="77777777" w:rsidR="00762783" w:rsidRPr="00CB7BE0" w:rsidRDefault="00762783" w:rsidP="00C478C5">
            <w:pPr>
              <w:snapToGrid w:val="0"/>
              <w:jc w:val="both"/>
              <w:rPr>
                <w:b/>
                <w:color w:val="222222"/>
                <w:sz w:val="20"/>
                <w:szCs w:val="20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8ADA" w14:textId="77777777" w:rsidR="00762783" w:rsidRPr="00CB7BE0" w:rsidRDefault="00762783" w:rsidP="00C478C5">
            <w:pPr>
              <w:snapToGrid w:val="0"/>
              <w:jc w:val="both"/>
              <w:rPr>
                <w:b/>
                <w:color w:val="222222"/>
                <w:sz w:val="20"/>
                <w:szCs w:val="20"/>
              </w:rPr>
            </w:pPr>
          </w:p>
        </w:tc>
      </w:tr>
      <w:tr w:rsidR="005C71DC" w:rsidRPr="00CB7BE0" w14:paraId="7F9EF605" w14:textId="77777777" w:rsidTr="00EF1EAE">
        <w:trPr>
          <w:trHeight w:val="268"/>
        </w:trPr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F0AB2F" w14:textId="10512A03" w:rsidR="005C71DC" w:rsidRPr="00CB7BE0" w:rsidRDefault="005C71DC" w:rsidP="00966424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2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FCB8" w14:textId="7F4E4407" w:rsidR="005C71DC" w:rsidRDefault="005C71DC" w:rsidP="00EF6692"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630618" w14:textId="5ED19CB4" w:rsidR="005C71DC" w:rsidRPr="00CB7BE0" w:rsidRDefault="005C71DC" w:rsidP="00966424">
            <w:pPr>
              <w:snapToGrid w:val="0"/>
              <w:jc w:val="center"/>
              <w:rPr>
                <w:sz w:val="20"/>
              </w:rPr>
            </w:pPr>
            <w:proofErr w:type="spellStart"/>
            <w:r w:rsidRPr="00CB7BE0">
              <w:rPr>
                <w:sz w:val="20"/>
              </w:rPr>
              <w:t>Unid</w:t>
            </w:r>
            <w:proofErr w:type="spellEnd"/>
          </w:p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5D1A6" w14:textId="43C43B21" w:rsidR="005C71DC" w:rsidRDefault="005C71DC" w:rsidP="005C71DC">
            <w:pPr>
              <w:snapToGrid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VEÍCULO VAN/MINIBUS (15 LUGARES) 0 KM</w:t>
            </w:r>
          </w:p>
          <w:p w14:paraId="7B08CFC0" w14:textId="77777777" w:rsidR="005C71DC" w:rsidRDefault="005C71DC" w:rsidP="005C71DC">
            <w:pPr>
              <w:snapToGrid w:val="0"/>
              <w:jc w:val="both"/>
              <w:rPr>
                <w:sz w:val="23"/>
                <w:szCs w:val="23"/>
              </w:rPr>
            </w:pPr>
          </w:p>
          <w:p w14:paraId="142CB784" w14:textId="77777777" w:rsidR="005C71DC" w:rsidRPr="00B66F22" w:rsidRDefault="005C71DC" w:rsidP="005C71DC">
            <w:pPr>
              <w:spacing w:before="20"/>
              <w:ind w:left="57" w:right="57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</w:t>
            </w:r>
            <w:r w:rsidRPr="00B66F22">
              <w:rPr>
                <w:sz w:val="23"/>
                <w:szCs w:val="23"/>
              </w:rPr>
              <w:t>eículo automotor novo (zero quilômetro), tipo Van/</w:t>
            </w:r>
            <w:proofErr w:type="spellStart"/>
            <w:r w:rsidRPr="00B66F22">
              <w:rPr>
                <w:sz w:val="23"/>
                <w:szCs w:val="23"/>
              </w:rPr>
              <w:t>Minibus</w:t>
            </w:r>
            <w:proofErr w:type="spellEnd"/>
            <w:r w:rsidRPr="00B66F22">
              <w:rPr>
                <w:sz w:val="23"/>
                <w:szCs w:val="23"/>
              </w:rPr>
              <w:t>, com capacidade mínima de 15 lugares (14 passageiros + 1 motorista), destinado ao transporte de pacientes.</w:t>
            </w:r>
          </w:p>
          <w:p w14:paraId="12890139" w14:textId="77777777" w:rsidR="005C71DC" w:rsidRPr="00B66F22" w:rsidRDefault="005C71DC" w:rsidP="005C71DC">
            <w:pPr>
              <w:spacing w:before="20"/>
              <w:ind w:left="57" w:right="57"/>
              <w:jc w:val="both"/>
              <w:rPr>
                <w:sz w:val="23"/>
                <w:szCs w:val="23"/>
              </w:rPr>
            </w:pPr>
            <w:r w:rsidRPr="00B66F22">
              <w:rPr>
                <w:b/>
                <w:sz w:val="23"/>
                <w:szCs w:val="23"/>
              </w:rPr>
              <w:t>• Motorização:</w:t>
            </w:r>
            <w:r w:rsidRPr="00B66F22">
              <w:rPr>
                <w:sz w:val="23"/>
                <w:szCs w:val="23"/>
              </w:rPr>
              <w:t xml:space="preserve"> Motor a Diesel, proativo com as normas de emissões vigentes (</w:t>
            </w:r>
            <w:proofErr w:type="spellStart"/>
            <w:r w:rsidRPr="00B66F22">
              <w:rPr>
                <w:sz w:val="23"/>
                <w:szCs w:val="23"/>
              </w:rPr>
              <w:t>Proconve</w:t>
            </w:r>
            <w:proofErr w:type="spellEnd"/>
            <w:r w:rsidRPr="00B66F22">
              <w:rPr>
                <w:sz w:val="23"/>
                <w:szCs w:val="23"/>
              </w:rPr>
              <w:t xml:space="preserve"> L7 / Euro 6), com potência mínima de 130 cv.</w:t>
            </w:r>
          </w:p>
          <w:p w14:paraId="2D009903" w14:textId="77777777" w:rsidR="005C71DC" w:rsidRPr="00B66F22" w:rsidRDefault="005C71DC" w:rsidP="005C71DC">
            <w:pPr>
              <w:spacing w:before="20"/>
              <w:ind w:left="57" w:right="57"/>
              <w:jc w:val="both"/>
              <w:rPr>
                <w:sz w:val="23"/>
                <w:szCs w:val="23"/>
              </w:rPr>
            </w:pPr>
            <w:r w:rsidRPr="00B66F22">
              <w:rPr>
                <w:b/>
                <w:sz w:val="23"/>
                <w:szCs w:val="23"/>
              </w:rPr>
              <w:t>• Transmissão:</w:t>
            </w:r>
            <w:r w:rsidRPr="00B66F22">
              <w:rPr>
                <w:sz w:val="23"/>
                <w:szCs w:val="23"/>
              </w:rPr>
              <w:t xml:space="preserve"> Câmbio manual de no mínimo 5 ou 6 marchas à frente e 1 à ré.</w:t>
            </w:r>
          </w:p>
          <w:p w14:paraId="0AFACF80" w14:textId="77777777" w:rsidR="005C71DC" w:rsidRPr="00B66F22" w:rsidRDefault="005C71DC" w:rsidP="005C71DC">
            <w:pPr>
              <w:spacing w:before="20"/>
              <w:ind w:left="57" w:right="57"/>
              <w:jc w:val="both"/>
              <w:rPr>
                <w:sz w:val="23"/>
                <w:szCs w:val="23"/>
              </w:rPr>
            </w:pPr>
            <w:r w:rsidRPr="00B66F22">
              <w:rPr>
                <w:b/>
                <w:sz w:val="23"/>
                <w:szCs w:val="23"/>
              </w:rPr>
              <w:t>• Direção:</w:t>
            </w:r>
            <w:r w:rsidRPr="00B66F22">
              <w:rPr>
                <w:sz w:val="23"/>
                <w:szCs w:val="23"/>
              </w:rPr>
              <w:t xml:space="preserve"> Sistema de direção hidráulica ou elétrica.</w:t>
            </w:r>
          </w:p>
          <w:p w14:paraId="52F718F2" w14:textId="77777777" w:rsidR="005C71DC" w:rsidRPr="00B66F22" w:rsidRDefault="005C71DC" w:rsidP="005C71DC">
            <w:pPr>
              <w:spacing w:before="20"/>
              <w:ind w:left="57" w:right="57"/>
              <w:jc w:val="both"/>
              <w:rPr>
                <w:sz w:val="23"/>
                <w:szCs w:val="23"/>
              </w:rPr>
            </w:pPr>
            <w:r w:rsidRPr="00B66F22">
              <w:rPr>
                <w:b/>
                <w:sz w:val="23"/>
                <w:szCs w:val="23"/>
              </w:rPr>
              <w:t>• Freios:</w:t>
            </w:r>
            <w:r w:rsidRPr="00B66F22">
              <w:rPr>
                <w:sz w:val="23"/>
                <w:szCs w:val="23"/>
              </w:rPr>
              <w:t xml:space="preserve"> Sistema de freios com assistência ABS nas quatro rodas.</w:t>
            </w:r>
          </w:p>
          <w:p w14:paraId="6C84E5A3" w14:textId="77777777" w:rsidR="005C71DC" w:rsidRPr="00B66F22" w:rsidRDefault="005C71DC" w:rsidP="005C71DC">
            <w:pPr>
              <w:spacing w:before="20"/>
              <w:ind w:left="57" w:right="57"/>
              <w:jc w:val="both"/>
              <w:rPr>
                <w:sz w:val="23"/>
                <w:szCs w:val="23"/>
              </w:rPr>
            </w:pPr>
            <w:r w:rsidRPr="00B66F22">
              <w:rPr>
                <w:b/>
                <w:sz w:val="23"/>
                <w:szCs w:val="23"/>
              </w:rPr>
              <w:t>• Combustível:</w:t>
            </w:r>
            <w:r w:rsidRPr="00B66F22">
              <w:rPr>
                <w:sz w:val="23"/>
                <w:szCs w:val="23"/>
              </w:rPr>
              <w:t xml:space="preserve"> Tanque de combustível com capacidade mínima de 70 litros + tanque de </w:t>
            </w:r>
            <w:proofErr w:type="spellStart"/>
            <w:r w:rsidRPr="00B66F22">
              <w:rPr>
                <w:sz w:val="23"/>
                <w:szCs w:val="23"/>
              </w:rPr>
              <w:t>Arla</w:t>
            </w:r>
            <w:proofErr w:type="spellEnd"/>
            <w:r w:rsidRPr="00B66F22">
              <w:rPr>
                <w:sz w:val="23"/>
                <w:szCs w:val="23"/>
              </w:rPr>
              <w:t xml:space="preserve"> 32 conforme padrão do fabricante.</w:t>
            </w:r>
          </w:p>
          <w:p w14:paraId="416A835E" w14:textId="77777777" w:rsidR="005C71DC" w:rsidRPr="00B66F22" w:rsidRDefault="005C71DC" w:rsidP="005C71DC">
            <w:pPr>
              <w:spacing w:before="20"/>
              <w:ind w:left="57" w:right="57"/>
              <w:jc w:val="both"/>
              <w:rPr>
                <w:sz w:val="23"/>
                <w:szCs w:val="23"/>
              </w:rPr>
            </w:pPr>
            <w:r w:rsidRPr="00B66F22">
              <w:rPr>
                <w:b/>
                <w:sz w:val="23"/>
                <w:szCs w:val="23"/>
              </w:rPr>
              <w:t>• Capacidade de Assentos:</w:t>
            </w:r>
            <w:r w:rsidRPr="00B66F22">
              <w:rPr>
                <w:sz w:val="23"/>
                <w:szCs w:val="23"/>
              </w:rPr>
              <w:t xml:space="preserve"> Mínimo de 15 lugares (14 passageiros sentados + 1 motorista), equipados com cintos de segurança individuais </w:t>
            </w:r>
            <w:r w:rsidRPr="00B66F22">
              <w:rPr>
                <w:sz w:val="23"/>
                <w:szCs w:val="23"/>
              </w:rPr>
              <w:lastRenderedPageBreak/>
              <w:t>para todos os ocupantes, conforme legislação do CONTRAN.</w:t>
            </w:r>
          </w:p>
          <w:p w14:paraId="2E3E8F61" w14:textId="77777777" w:rsidR="005C71DC" w:rsidRPr="00B66F22" w:rsidRDefault="005C71DC" w:rsidP="005C71DC">
            <w:pPr>
              <w:spacing w:before="20"/>
              <w:ind w:left="57" w:right="57"/>
              <w:jc w:val="both"/>
              <w:rPr>
                <w:sz w:val="23"/>
                <w:szCs w:val="23"/>
              </w:rPr>
            </w:pPr>
            <w:r w:rsidRPr="00B66F22">
              <w:rPr>
                <w:b/>
                <w:sz w:val="23"/>
                <w:szCs w:val="23"/>
              </w:rPr>
              <w:t>• Configuração de Portas:</w:t>
            </w:r>
            <w:r w:rsidRPr="00B66F22">
              <w:rPr>
                <w:sz w:val="23"/>
                <w:szCs w:val="23"/>
              </w:rPr>
              <w:t xml:space="preserve"> Mínimo de 03 (três) portas de acesso (sendo duas na cabine dianteira e uma lateral corrediça para acesso ao salão de passageiros) ou portas traseiras com abertura total.</w:t>
            </w:r>
          </w:p>
          <w:p w14:paraId="310F5B19" w14:textId="77777777" w:rsidR="005C71DC" w:rsidRPr="00B66F22" w:rsidRDefault="005C71DC" w:rsidP="005C71DC">
            <w:pPr>
              <w:spacing w:before="20"/>
              <w:ind w:left="57" w:right="57"/>
              <w:jc w:val="both"/>
              <w:rPr>
                <w:sz w:val="23"/>
                <w:szCs w:val="23"/>
              </w:rPr>
            </w:pPr>
            <w:r w:rsidRPr="00B66F22">
              <w:rPr>
                <w:b/>
                <w:sz w:val="23"/>
                <w:szCs w:val="23"/>
              </w:rPr>
              <w:t>• Climatização:</w:t>
            </w:r>
            <w:r w:rsidRPr="00B66F22">
              <w:rPr>
                <w:sz w:val="23"/>
                <w:szCs w:val="23"/>
              </w:rPr>
              <w:t xml:space="preserve"> Sistema de ar-condicionado duplo (central e de cabine), original de fábrica ou instalado por transformadora homologada, com dutos de distribuição para o salão traseiro.</w:t>
            </w:r>
          </w:p>
          <w:p w14:paraId="3526A646" w14:textId="77777777" w:rsidR="005C71DC" w:rsidRPr="00B66F22" w:rsidRDefault="005C71DC" w:rsidP="005C71DC">
            <w:pPr>
              <w:spacing w:before="20"/>
              <w:ind w:left="57" w:right="57"/>
              <w:jc w:val="both"/>
              <w:rPr>
                <w:sz w:val="23"/>
                <w:szCs w:val="23"/>
              </w:rPr>
            </w:pPr>
            <w:r w:rsidRPr="00D21F6E">
              <w:rPr>
                <w:b/>
                <w:sz w:val="23"/>
                <w:szCs w:val="23"/>
              </w:rPr>
              <w:t>• Segurança Passiva:</w:t>
            </w:r>
            <w:r w:rsidRPr="00B66F22">
              <w:rPr>
                <w:sz w:val="23"/>
                <w:szCs w:val="23"/>
              </w:rPr>
              <w:t xml:space="preserve"> </w:t>
            </w:r>
            <w:proofErr w:type="spellStart"/>
            <w:r w:rsidRPr="00B66F22">
              <w:rPr>
                <w:sz w:val="23"/>
                <w:szCs w:val="23"/>
              </w:rPr>
              <w:t>Airbags</w:t>
            </w:r>
            <w:proofErr w:type="spellEnd"/>
            <w:r w:rsidRPr="00B66F22">
              <w:rPr>
                <w:sz w:val="23"/>
                <w:szCs w:val="23"/>
              </w:rPr>
              <w:t xml:space="preserve"> frontais para motorista e passageiros da cabine.</w:t>
            </w:r>
          </w:p>
          <w:p w14:paraId="26C59D41" w14:textId="77777777" w:rsidR="005C71DC" w:rsidRPr="00B66F22" w:rsidRDefault="005C71DC" w:rsidP="005C71DC">
            <w:pPr>
              <w:spacing w:before="20"/>
              <w:ind w:left="57" w:right="57"/>
              <w:jc w:val="both"/>
              <w:rPr>
                <w:sz w:val="23"/>
                <w:szCs w:val="23"/>
              </w:rPr>
            </w:pPr>
            <w:r w:rsidRPr="00D21F6E">
              <w:rPr>
                <w:b/>
                <w:sz w:val="23"/>
                <w:szCs w:val="23"/>
              </w:rPr>
              <w:t>• Segurança Ativa:</w:t>
            </w:r>
            <w:r w:rsidRPr="00B66F22">
              <w:rPr>
                <w:sz w:val="23"/>
                <w:szCs w:val="23"/>
              </w:rPr>
              <w:t xml:space="preserve"> Controle Eletrônico de Estabilidade (ESC/ESP) e Assistente de Partida em Rampas (HSA), se disponíveis de série no modelo.</w:t>
            </w:r>
          </w:p>
          <w:p w14:paraId="062E8794" w14:textId="77777777" w:rsidR="005C71DC" w:rsidRPr="00B66F22" w:rsidRDefault="005C71DC" w:rsidP="005C71DC">
            <w:pPr>
              <w:spacing w:before="20"/>
              <w:ind w:left="57" w:right="57"/>
              <w:jc w:val="both"/>
              <w:rPr>
                <w:sz w:val="23"/>
                <w:szCs w:val="23"/>
              </w:rPr>
            </w:pPr>
            <w:r w:rsidRPr="00D21F6E">
              <w:rPr>
                <w:b/>
                <w:sz w:val="23"/>
                <w:szCs w:val="23"/>
              </w:rPr>
              <w:t>• Equipamentos Obrigatórios:</w:t>
            </w:r>
            <w:r w:rsidRPr="00B66F22">
              <w:rPr>
                <w:sz w:val="23"/>
                <w:szCs w:val="23"/>
              </w:rPr>
              <w:t xml:space="preserve"> Tacógrafo digital (homologado pelo INMETRO), extintor de incêndio, triângulo, macaco, chave de roda e estepe completo.</w:t>
            </w:r>
          </w:p>
          <w:p w14:paraId="4213FEC0" w14:textId="77777777" w:rsidR="005C71DC" w:rsidRPr="00B66F22" w:rsidRDefault="005C71DC" w:rsidP="005C71DC">
            <w:pPr>
              <w:spacing w:before="20"/>
              <w:ind w:left="57" w:right="57"/>
              <w:jc w:val="both"/>
              <w:rPr>
                <w:sz w:val="23"/>
                <w:szCs w:val="23"/>
              </w:rPr>
            </w:pPr>
            <w:r w:rsidRPr="00D21F6E">
              <w:rPr>
                <w:b/>
                <w:sz w:val="23"/>
                <w:szCs w:val="23"/>
              </w:rPr>
              <w:t>• Martelos de Emergência:</w:t>
            </w:r>
            <w:r w:rsidRPr="00B66F22">
              <w:rPr>
                <w:sz w:val="23"/>
                <w:szCs w:val="23"/>
              </w:rPr>
              <w:t xml:space="preserve"> Fornecimento e instalação de martelos de segurança para quebra de vidros em caso de emergência, fixados nas laterais do salão de passageiros.</w:t>
            </w:r>
          </w:p>
          <w:p w14:paraId="1420D841" w14:textId="77777777" w:rsidR="005C71DC" w:rsidRPr="00B66F22" w:rsidRDefault="005C71DC" w:rsidP="005C71DC">
            <w:pPr>
              <w:spacing w:before="20"/>
              <w:ind w:left="57" w:right="57"/>
              <w:jc w:val="both"/>
              <w:rPr>
                <w:sz w:val="23"/>
                <w:szCs w:val="23"/>
              </w:rPr>
            </w:pPr>
            <w:r w:rsidRPr="00D21F6E">
              <w:rPr>
                <w:b/>
                <w:sz w:val="23"/>
                <w:szCs w:val="23"/>
              </w:rPr>
              <w:t>• Revestimento dos Bancos:</w:t>
            </w:r>
            <w:r w:rsidRPr="00B66F22">
              <w:rPr>
                <w:sz w:val="23"/>
                <w:szCs w:val="23"/>
              </w:rPr>
              <w:t xml:space="preserve"> Bancos revestidos em material sintético de alta resistência (</w:t>
            </w:r>
            <w:proofErr w:type="spellStart"/>
            <w:r w:rsidRPr="00B66F22">
              <w:rPr>
                <w:sz w:val="23"/>
                <w:szCs w:val="23"/>
              </w:rPr>
              <w:t>Courvin</w:t>
            </w:r>
            <w:proofErr w:type="spellEnd"/>
            <w:r w:rsidRPr="00B66F22">
              <w:rPr>
                <w:sz w:val="23"/>
                <w:szCs w:val="23"/>
              </w:rPr>
              <w:t>) ou tecido lavável de alta densidade, facilitando a higienização constante exigida para o transporte de saúde.</w:t>
            </w:r>
          </w:p>
          <w:p w14:paraId="4B14FA8C" w14:textId="77777777" w:rsidR="005C71DC" w:rsidRPr="00B66F22" w:rsidRDefault="005C71DC" w:rsidP="005C71DC">
            <w:pPr>
              <w:spacing w:before="20"/>
              <w:ind w:left="57" w:right="57"/>
              <w:jc w:val="both"/>
              <w:rPr>
                <w:sz w:val="23"/>
                <w:szCs w:val="23"/>
              </w:rPr>
            </w:pPr>
            <w:r w:rsidRPr="00D21F6E">
              <w:rPr>
                <w:b/>
                <w:sz w:val="23"/>
                <w:szCs w:val="23"/>
              </w:rPr>
              <w:t>• Piso do Salão:</w:t>
            </w:r>
            <w:r w:rsidRPr="00B66F22">
              <w:rPr>
                <w:sz w:val="23"/>
                <w:szCs w:val="23"/>
              </w:rPr>
              <w:t xml:space="preserve"> Piso revestido com manta </w:t>
            </w:r>
            <w:proofErr w:type="spellStart"/>
            <w:r w:rsidRPr="00B66F22">
              <w:rPr>
                <w:sz w:val="23"/>
                <w:szCs w:val="23"/>
              </w:rPr>
              <w:t>vinílica</w:t>
            </w:r>
            <w:proofErr w:type="spellEnd"/>
            <w:r w:rsidRPr="00B66F22">
              <w:rPr>
                <w:sz w:val="23"/>
                <w:szCs w:val="23"/>
              </w:rPr>
              <w:t xml:space="preserve"> antiderrapante de alta resistência, lavável, com vedação hermética </w:t>
            </w:r>
            <w:proofErr w:type="spellStart"/>
            <w:r w:rsidRPr="00B66F22">
              <w:rPr>
                <w:sz w:val="23"/>
                <w:szCs w:val="23"/>
              </w:rPr>
              <w:t>antifrestas</w:t>
            </w:r>
            <w:proofErr w:type="spellEnd"/>
            <w:r w:rsidRPr="00B66F22">
              <w:rPr>
                <w:sz w:val="23"/>
                <w:szCs w:val="23"/>
              </w:rPr>
              <w:t xml:space="preserve"> para prevenir infiltração de líquidos e garantir perfeita assepsia hospitalar.</w:t>
            </w:r>
          </w:p>
          <w:p w14:paraId="7EDCAAE4" w14:textId="77777777" w:rsidR="005C71DC" w:rsidRPr="00B66F22" w:rsidRDefault="005C71DC" w:rsidP="005C71DC">
            <w:pPr>
              <w:spacing w:before="20"/>
              <w:ind w:left="57" w:right="57"/>
              <w:jc w:val="both"/>
              <w:rPr>
                <w:sz w:val="23"/>
                <w:szCs w:val="23"/>
              </w:rPr>
            </w:pPr>
            <w:r w:rsidRPr="00D21F6E">
              <w:rPr>
                <w:b/>
                <w:sz w:val="23"/>
                <w:szCs w:val="23"/>
              </w:rPr>
              <w:t>• Iluminação Interna:</w:t>
            </w:r>
            <w:r w:rsidRPr="00B66F22">
              <w:rPr>
                <w:sz w:val="23"/>
                <w:szCs w:val="23"/>
              </w:rPr>
              <w:t xml:space="preserve"> Luminárias internas em LED no salão de passageiros com acionamento </w:t>
            </w:r>
            <w:r w:rsidRPr="00B66F22">
              <w:rPr>
                <w:sz w:val="23"/>
                <w:szCs w:val="23"/>
              </w:rPr>
              <w:lastRenderedPageBreak/>
              <w:t>independente e comando ao alcance do motorista.</w:t>
            </w:r>
          </w:p>
          <w:p w14:paraId="7294EB74" w14:textId="77777777" w:rsidR="005C71DC" w:rsidRPr="00B66F22" w:rsidRDefault="005C71DC" w:rsidP="005C71DC">
            <w:pPr>
              <w:spacing w:before="20"/>
              <w:ind w:left="57" w:right="57"/>
              <w:jc w:val="both"/>
              <w:rPr>
                <w:sz w:val="23"/>
                <w:szCs w:val="23"/>
              </w:rPr>
            </w:pPr>
            <w:r w:rsidRPr="00D21F6E">
              <w:rPr>
                <w:b/>
                <w:sz w:val="23"/>
                <w:szCs w:val="23"/>
              </w:rPr>
              <w:t>• Pintura:</w:t>
            </w:r>
            <w:r w:rsidRPr="00B66F22">
              <w:rPr>
                <w:sz w:val="23"/>
                <w:szCs w:val="23"/>
              </w:rPr>
              <w:t xml:space="preserve"> Cor sólida branca.</w:t>
            </w:r>
          </w:p>
          <w:p w14:paraId="5619C071" w14:textId="77777777" w:rsidR="005C71DC" w:rsidRPr="00B66F22" w:rsidRDefault="005C71DC" w:rsidP="005C71DC">
            <w:pPr>
              <w:spacing w:before="20"/>
              <w:ind w:left="57" w:right="57"/>
              <w:jc w:val="both"/>
              <w:rPr>
                <w:sz w:val="23"/>
                <w:szCs w:val="23"/>
              </w:rPr>
            </w:pPr>
            <w:r w:rsidRPr="00D21F6E">
              <w:rPr>
                <w:b/>
                <w:sz w:val="23"/>
                <w:szCs w:val="23"/>
              </w:rPr>
              <w:t>Condições de Emplacamento e Registro</w:t>
            </w:r>
            <w:r>
              <w:rPr>
                <w:b/>
                <w:sz w:val="23"/>
                <w:szCs w:val="23"/>
              </w:rPr>
              <w:t xml:space="preserve">: </w:t>
            </w:r>
            <w:r w:rsidRPr="00B66F22">
              <w:rPr>
                <w:sz w:val="23"/>
                <w:szCs w:val="23"/>
              </w:rPr>
              <w:t>O primeiro registro, emplacamento e licenciamento do veículo deverão ser efetuados e entregues obrigatoriamente em nome do Serviço Autônomo Municipal de Saúde de Ibitinga/SP, com os custos de taxas por conta da licitante vencedora.</w:t>
            </w:r>
          </w:p>
          <w:p w14:paraId="17EDAC40" w14:textId="34F8A045" w:rsidR="005C71DC" w:rsidRPr="008802DE" w:rsidRDefault="005C71DC" w:rsidP="005C71DC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D21F6E">
              <w:rPr>
                <w:b/>
                <w:sz w:val="23"/>
                <w:szCs w:val="23"/>
              </w:rPr>
              <w:t>• Homologação:</w:t>
            </w:r>
            <w:r w:rsidRPr="00B66F22">
              <w:rPr>
                <w:sz w:val="23"/>
                <w:szCs w:val="23"/>
              </w:rPr>
              <w:t xml:space="preserve"> O veículo deverá ser entregue com o Certificado de Adequação à Legislação de Trânsito (CAT) emitido pela </w:t>
            </w:r>
            <w:proofErr w:type="spellStart"/>
            <w:r w:rsidRPr="00B66F22">
              <w:rPr>
                <w:sz w:val="23"/>
                <w:szCs w:val="23"/>
              </w:rPr>
              <w:t>Senatran</w:t>
            </w:r>
            <w:proofErr w:type="spellEnd"/>
            <w:r w:rsidRPr="00B66F22">
              <w:rPr>
                <w:sz w:val="23"/>
                <w:szCs w:val="23"/>
              </w:rPr>
              <w:t>/Inmetro, constando a devida alteração/homologação para veículo de passageiros na Base Índice Nacional (BIN), pronto para o primeiro emplacamento e em estrita conformidade com a cláusula de registro deste termo.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CB73" w14:textId="77777777" w:rsidR="005C71DC" w:rsidRPr="00CB7BE0" w:rsidRDefault="005C71DC" w:rsidP="00C478C5">
            <w:pPr>
              <w:snapToGrid w:val="0"/>
              <w:jc w:val="both"/>
              <w:rPr>
                <w:b/>
                <w:color w:val="222222"/>
                <w:sz w:val="20"/>
                <w:szCs w:val="20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B718" w14:textId="77777777" w:rsidR="005C71DC" w:rsidRPr="00CB7BE0" w:rsidRDefault="005C71DC" w:rsidP="00C478C5">
            <w:pPr>
              <w:snapToGrid w:val="0"/>
              <w:jc w:val="both"/>
              <w:rPr>
                <w:b/>
                <w:color w:val="222222"/>
                <w:sz w:val="20"/>
                <w:szCs w:val="20"/>
              </w:rPr>
            </w:pPr>
          </w:p>
        </w:tc>
      </w:tr>
      <w:tr w:rsidR="00762783" w:rsidRPr="00CB7BE0" w14:paraId="16838C8E" w14:textId="77777777" w:rsidTr="00EF1EAE">
        <w:trPr>
          <w:trHeight w:val="268"/>
        </w:trPr>
        <w:tc>
          <w:tcPr>
            <w:tcW w:w="35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2FDEFD" w14:textId="0229CB1D" w:rsidR="00762783" w:rsidRPr="00CB7BE0" w:rsidRDefault="00762783" w:rsidP="00762783">
            <w:pPr>
              <w:snapToGrid w:val="0"/>
              <w:jc w:val="right"/>
              <w:rPr>
                <w:b/>
                <w:sz w:val="20"/>
              </w:rPr>
            </w:pPr>
            <w:r w:rsidRPr="00CB7BE0">
              <w:rPr>
                <w:b/>
                <w:sz w:val="20"/>
              </w:rPr>
              <w:lastRenderedPageBreak/>
              <w:t>VALOR TOTAL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53DF" w14:textId="77777777" w:rsidR="00762783" w:rsidRPr="00CB7BE0" w:rsidRDefault="00762783" w:rsidP="007C5403">
            <w:pPr>
              <w:snapToGrid w:val="0"/>
              <w:jc w:val="both"/>
              <w:rPr>
                <w:b/>
                <w:sz w:val="20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622F" w14:textId="77777777" w:rsidR="00762783" w:rsidRPr="00CB7BE0" w:rsidRDefault="00762783" w:rsidP="007C5403">
            <w:pPr>
              <w:snapToGrid w:val="0"/>
              <w:jc w:val="both"/>
              <w:rPr>
                <w:b/>
                <w:sz w:val="20"/>
              </w:rPr>
            </w:pPr>
          </w:p>
        </w:tc>
      </w:tr>
    </w:tbl>
    <w:p w14:paraId="7EB54709" w14:textId="77777777" w:rsidR="004D7F81" w:rsidRDefault="004D7F81" w:rsidP="004D7F81">
      <w:pPr>
        <w:pStyle w:val="PargrafodaLista"/>
        <w:ind w:left="360"/>
        <w:rPr>
          <w:b/>
        </w:rPr>
      </w:pPr>
    </w:p>
    <w:p w14:paraId="47141A24" w14:textId="77777777" w:rsidR="00EF1EAE" w:rsidRPr="00CB7BE0" w:rsidRDefault="00EF1EAE" w:rsidP="00EF1EAE">
      <w:pPr>
        <w:pStyle w:val="PargrafodaLista"/>
        <w:numPr>
          <w:ilvl w:val="0"/>
          <w:numId w:val="5"/>
        </w:numPr>
        <w:ind w:left="360"/>
        <w:rPr>
          <w:b/>
        </w:rPr>
      </w:pPr>
      <w:r w:rsidRPr="00CB7BE0">
        <w:rPr>
          <w:b/>
        </w:rPr>
        <w:t>JUSTIFICATIVA.</w:t>
      </w:r>
    </w:p>
    <w:p w14:paraId="651DCBE8" w14:textId="77777777" w:rsidR="005C71DC" w:rsidRDefault="005C71DC" w:rsidP="005C71DC">
      <w:pPr>
        <w:ind w:firstLine="360"/>
        <w:jc w:val="both"/>
      </w:pPr>
      <w:r>
        <w:t>O presente termo justifica-se, tendo em vista o recebimento pelo legislativo, de verbas para aquisição de veículos automotores 0KM e recebimento de emenda parlamentar federal.</w:t>
      </w:r>
    </w:p>
    <w:p w14:paraId="68AF2B5B" w14:textId="77777777" w:rsidR="005C71DC" w:rsidRPr="00CB7BE0" w:rsidRDefault="005C71DC" w:rsidP="005C71DC"/>
    <w:p w14:paraId="4D3C27A1" w14:textId="77777777" w:rsidR="00EF1EAE" w:rsidRPr="00CB7BE0" w:rsidRDefault="00EF1EAE" w:rsidP="00EF1EAE">
      <w:pPr>
        <w:rPr>
          <w:b/>
        </w:rPr>
      </w:pPr>
      <w:r w:rsidRPr="00CB7BE0">
        <w:rPr>
          <w:b/>
        </w:rPr>
        <w:t>3. REGIME DE EXECUÇÃO.</w:t>
      </w:r>
    </w:p>
    <w:p w14:paraId="17C92482" w14:textId="618784E5" w:rsidR="00EF1EAE" w:rsidRPr="00CB7BE0" w:rsidRDefault="00EF1EAE" w:rsidP="00EF1EAE">
      <w:pPr>
        <w:ind w:firstLine="360"/>
        <w:jc w:val="both"/>
      </w:pPr>
      <w:r w:rsidRPr="00CB7BE0">
        <w:t xml:space="preserve">Aquisições </w:t>
      </w:r>
      <w:r w:rsidR="005C71DC">
        <w:t>imediatas</w:t>
      </w:r>
      <w:r w:rsidRPr="00CB7BE0">
        <w:t xml:space="preserve">. </w:t>
      </w:r>
    </w:p>
    <w:p w14:paraId="1A8A3A9D" w14:textId="77777777" w:rsidR="00EF1EAE" w:rsidRPr="00CB7BE0" w:rsidRDefault="00EF1EAE" w:rsidP="00EF1EAE"/>
    <w:p w14:paraId="43F75308" w14:textId="77777777" w:rsidR="00EF1EAE" w:rsidRPr="00CB7BE0" w:rsidRDefault="00EF1EAE" w:rsidP="00EF1EAE">
      <w:pPr>
        <w:rPr>
          <w:b/>
        </w:rPr>
      </w:pPr>
      <w:r w:rsidRPr="00CB7BE0">
        <w:rPr>
          <w:b/>
        </w:rPr>
        <w:t>4. PRAZO DE ENTREGA</w:t>
      </w:r>
    </w:p>
    <w:p w14:paraId="65275337" w14:textId="1D48FF8E" w:rsidR="00EF1EAE" w:rsidRDefault="004918DF" w:rsidP="00EF1EAE">
      <w:pPr>
        <w:ind w:firstLine="360"/>
        <w:jc w:val="both"/>
      </w:pPr>
      <w:r w:rsidRPr="004918DF">
        <w:t>O (s) objeto (s) do contrato deverá ser entregue dentro do prazo estipulado. Não podendo ser superior a 60 (sessenta) dias, contados a partir do recebimento do Pedido, emitido pelo Departamento de Compras e Licitações da Autarquia</w:t>
      </w:r>
      <w:r w:rsidR="005C71DC" w:rsidRPr="005C71DC">
        <w:t>.</w:t>
      </w:r>
      <w:bookmarkStart w:id="0" w:name="_GoBack"/>
      <w:bookmarkEnd w:id="0"/>
    </w:p>
    <w:p w14:paraId="310D65FC" w14:textId="77777777" w:rsidR="005C71DC" w:rsidRPr="00CB7BE0" w:rsidRDefault="005C71DC" w:rsidP="00EF1EAE">
      <w:pPr>
        <w:ind w:firstLine="360"/>
        <w:jc w:val="both"/>
      </w:pPr>
    </w:p>
    <w:p w14:paraId="30B053CE" w14:textId="77777777" w:rsidR="00EF1EAE" w:rsidRPr="00CB7BE0" w:rsidRDefault="00EF1EAE" w:rsidP="00EF1EAE">
      <w:pPr>
        <w:rPr>
          <w:b/>
        </w:rPr>
      </w:pPr>
      <w:r w:rsidRPr="00CB7BE0">
        <w:rPr>
          <w:b/>
        </w:rPr>
        <w:t>5. FRETE, CARGA E DESCARGA</w:t>
      </w:r>
    </w:p>
    <w:p w14:paraId="778BC2C0" w14:textId="76E8D5BD" w:rsidR="00EF1EAE" w:rsidRPr="00CB7BE0" w:rsidRDefault="00EF1EAE" w:rsidP="00EF1EAE">
      <w:pPr>
        <w:ind w:firstLine="426"/>
      </w:pPr>
      <w:r w:rsidRPr="00CB7BE0">
        <w:t>Por conta do fornecedor.</w:t>
      </w:r>
    </w:p>
    <w:p w14:paraId="38D69234" w14:textId="77777777" w:rsidR="00CB7BE0" w:rsidRPr="00CB7BE0" w:rsidRDefault="00CB7BE0" w:rsidP="00EF1EAE">
      <w:pPr>
        <w:pStyle w:val="PargrafodaLista"/>
        <w:ind w:left="360"/>
      </w:pPr>
    </w:p>
    <w:p w14:paraId="73B13AE8" w14:textId="77777777" w:rsidR="00EF1EAE" w:rsidRPr="00CB7BE0" w:rsidRDefault="00EF1EAE" w:rsidP="00EF1EAE">
      <w:pPr>
        <w:rPr>
          <w:b/>
        </w:rPr>
      </w:pPr>
      <w:r w:rsidRPr="00CB7BE0">
        <w:rPr>
          <w:b/>
        </w:rPr>
        <w:t>6. PAGAMENTO</w:t>
      </w:r>
    </w:p>
    <w:p w14:paraId="712DD3B5" w14:textId="565F682C" w:rsidR="00EF1EAE" w:rsidRPr="00CB7BE0" w:rsidRDefault="00EF1EAE" w:rsidP="00EF1EAE">
      <w:pPr>
        <w:pStyle w:val="Corpodetexto"/>
        <w:ind w:firstLine="360"/>
        <w:rPr>
          <w:sz w:val="24"/>
          <w:szCs w:val="24"/>
        </w:rPr>
      </w:pPr>
      <w:r w:rsidRPr="00CB7BE0">
        <w:rPr>
          <w:sz w:val="24"/>
          <w:szCs w:val="24"/>
        </w:rPr>
        <w:t>O pagamento será efetuado em 30, após a emissão da Nota Fiscal Eletrônica-</w:t>
      </w:r>
      <w:proofErr w:type="spellStart"/>
      <w:r w:rsidRPr="00CB7BE0">
        <w:rPr>
          <w:sz w:val="24"/>
          <w:szCs w:val="24"/>
        </w:rPr>
        <w:t>nfe</w:t>
      </w:r>
      <w:proofErr w:type="spellEnd"/>
      <w:r w:rsidRPr="00CB7BE0">
        <w:rPr>
          <w:sz w:val="24"/>
          <w:szCs w:val="24"/>
        </w:rPr>
        <w:t>, depósito em conta corrente ou transferência bancária, devidamente atestada, pelo setor competente da autarquia.</w:t>
      </w:r>
    </w:p>
    <w:p w14:paraId="036B51D3" w14:textId="472ECEA3" w:rsidR="00EF1EAE" w:rsidRPr="00CB7BE0" w:rsidRDefault="00EF1EAE" w:rsidP="00EF1EAE">
      <w:pPr>
        <w:pStyle w:val="Corpodetexto"/>
        <w:ind w:firstLine="360"/>
        <w:rPr>
          <w:b/>
          <w:bCs/>
          <w:sz w:val="24"/>
          <w:szCs w:val="24"/>
        </w:rPr>
      </w:pPr>
    </w:p>
    <w:p w14:paraId="1F79D5BA" w14:textId="6F353E0F" w:rsidR="00762783" w:rsidRDefault="00762783" w:rsidP="00762783"/>
    <w:p w14:paraId="3A047F57" w14:textId="77777777" w:rsidR="00E625D8" w:rsidRPr="00CB7BE0" w:rsidRDefault="00E625D8" w:rsidP="00762783"/>
    <w:p w14:paraId="689AAA73" w14:textId="1089F84A" w:rsidR="00762783" w:rsidRPr="00CB7BE0" w:rsidRDefault="00762783" w:rsidP="00762783"/>
    <w:p w14:paraId="5B0CD642" w14:textId="68FD7DDC" w:rsidR="00762783" w:rsidRPr="00CB7BE0" w:rsidRDefault="00762783" w:rsidP="00762783">
      <w:r w:rsidRPr="00CB7BE0">
        <w:lastRenderedPageBreak/>
        <w:t>Validade da Proposta: ____________ dias. (</w:t>
      </w:r>
      <w:proofErr w:type="gramStart"/>
      <w:r w:rsidRPr="00CB7BE0">
        <w:t>no</w:t>
      </w:r>
      <w:proofErr w:type="gramEnd"/>
      <w:r w:rsidRPr="00CB7BE0">
        <w:t xml:space="preserve"> mínimo 60 dias)</w:t>
      </w:r>
    </w:p>
    <w:p w14:paraId="16847A18" w14:textId="77777777" w:rsidR="00762783" w:rsidRPr="00CB7BE0" w:rsidRDefault="00762783" w:rsidP="00762783"/>
    <w:p w14:paraId="734CB592" w14:textId="6FECFA83" w:rsidR="00762783" w:rsidRPr="00CB7BE0" w:rsidRDefault="00762783" w:rsidP="00762783"/>
    <w:p w14:paraId="71537570" w14:textId="77777777" w:rsidR="00762783" w:rsidRPr="00CB7BE0" w:rsidRDefault="00762783" w:rsidP="00762783"/>
    <w:p w14:paraId="60DE8D7C" w14:textId="5B623141" w:rsidR="00762783" w:rsidRPr="00CB7BE0" w:rsidRDefault="00762783" w:rsidP="00762783">
      <w:r w:rsidRPr="00CB7BE0">
        <w:t xml:space="preserve">Ibitinga/SP, _____ de __________ </w:t>
      </w:r>
      <w:proofErr w:type="spellStart"/>
      <w:r w:rsidRPr="00CB7BE0">
        <w:t>de</w:t>
      </w:r>
      <w:proofErr w:type="spellEnd"/>
      <w:r w:rsidRPr="00CB7BE0">
        <w:t xml:space="preserve"> 202</w:t>
      </w:r>
      <w:r w:rsidR="00A64AC5">
        <w:t>6</w:t>
      </w:r>
      <w:r w:rsidRPr="00CB7BE0">
        <w:t>.</w:t>
      </w:r>
    </w:p>
    <w:p w14:paraId="54E6BA2B" w14:textId="77777777" w:rsidR="00762783" w:rsidRPr="00CB7BE0" w:rsidRDefault="00762783" w:rsidP="00762783">
      <w:r w:rsidRPr="00CB7BE0">
        <w:tab/>
        <w:t xml:space="preserve">                     </w:t>
      </w:r>
    </w:p>
    <w:p w14:paraId="3280E195" w14:textId="77777777" w:rsidR="00762783" w:rsidRPr="00CB7BE0" w:rsidRDefault="00762783" w:rsidP="00762783">
      <w:pPr>
        <w:jc w:val="center"/>
      </w:pPr>
    </w:p>
    <w:p w14:paraId="155AE26E" w14:textId="77777777" w:rsidR="00762783" w:rsidRPr="00CB7BE0" w:rsidRDefault="00762783" w:rsidP="00762783">
      <w:pPr>
        <w:jc w:val="center"/>
      </w:pPr>
    </w:p>
    <w:p w14:paraId="5AAD4C82" w14:textId="77777777" w:rsidR="00762783" w:rsidRPr="00CB7BE0" w:rsidRDefault="00762783" w:rsidP="00762783">
      <w:pPr>
        <w:jc w:val="center"/>
      </w:pPr>
    </w:p>
    <w:p w14:paraId="455CFA0F" w14:textId="561BD143" w:rsidR="00762783" w:rsidRPr="00CB7BE0" w:rsidRDefault="00762783" w:rsidP="00762783">
      <w:pPr>
        <w:jc w:val="center"/>
      </w:pPr>
    </w:p>
    <w:p w14:paraId="1AF1DB55" w14:textId="77777777" w:rsidR="00762783" w:rsidRPr="00CB7BE0" w:rsidRDefault="00762783" w:rsidP="00762783">
      <w:pPr>
        <w:jc w:val="center"/>
      </w:pPr>
      <w:r w:rsidRPr="00CB7BE0">
        <w:t>________________________________________</w:t>
      </w:r>
    </w:p>
    <w:p w14:paraId="4B78031A" w14:textId="77777777" w:rsidR="00762783" w:rsidRPr="00CB7BE0" w:rsidRDefault="00762783" w:rsidP="00762783">
      <w:pPr>
        <w:jc w:val="center"/>
      </w:pPr>
      <w:r w:rsidRPr="00CB7BE0">
        <w:t>[nome da proponente]</w:t>
      </w:r>
      <w:r w:rsidRPr="00CB7BE0">
        <w:br/>
        <w:t>[nome do representante legal]</w:t>
      </w:r>
    </w:p>
    <w:p w14:paraId="1806E1B0" w14:textId="77777777" w:rsidR="00762783" w:rsidRPr="00CB7BE0" w:rsidRDefault="00762783" w:rsidP="00762783"/>
    <w:sectPr w:rsidR="00762783" w:rsidRPr="00CB7BE0" w:rsidSect="00F01F30">
      <w:head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670AC3" w14:textId="77777777" w:rsidR="00A62BA1" w:rsidRDefault="00A62BA1" w:rsidP="00A62BA1">
      <w:r>
        <w:separator/>
      </w:r>
    </w:p>
  </w:endnote>
  <w:endnote w:type="continuationSeparator" w:id="0">
    <w:p w14:paraId="1C4398BC" w14:textId="77777777" w:rsidR="00A62BA1" w:rsidRDefault="00A62BA1" w:rsidP="00A62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741091" w14:textId="77777777" w:rsidR="00A62BA1" w:rsidRDefault="00A62BA1" w:rsidP="00A62BA1">
      <w:r>
        <w:separator/>
      </w:r>
    </w:p>
  </w:footnote>
  <w:footnote w:type="continuationSeparator" w:id="0">
    <w:p w14:paraId="05532185" w14:textId="77777777" w:rsidR="00A62BA1" w:rsidRDefault="00A62BA1" w:rsidP="00A62B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83189F" w14:textId="77777777" w:rsidR="00A62BA1" w:rsidRDefault="00A62BA1" w:rsidP="00A62BA1"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B14FCDC" wp14:editId="2E01E056">
          <wp:simplePos x="0" y="0"/>
          <wp:positionH relativeFrom="column">
            <wp:posOffset>-278765</wp:posOffset>
          </wp:positionH>
          <wp:positionV relativeFrom="paragraph">
            <wp:posOffset>3175</wp:posOffset>
          </wp:positionV>
          <wp:extent cx="1943100" cy="981075"/>
          <wp:effectExtent l="0" t="0" r="0" b="9525"/>
          <wp:wrapNone/>
          <wp:docPr id="40" name="Imagem 40" descr="Logo_SA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A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54459C" w14:textId="77777777" w:rsidR="00A62BA1" w:rsidRDefault="00A62BA1" w:rsidP="00A62BA1">
    <w:pPr>
      <w:pStyle w:val="Cabealho"/>
      <w:ind w:left="2551"/>
      <w:jc w:val="center"/>
      <w:rPr>
        <w:b/>
        <w:sz w:val="36"/>
        <w:szCs w:val="36"/>
      </w:rPr>
    </w:pPr>
    <w:r w:rsidRPr="00411A92">
      <w:rPr>
        <w:b/>
        <w:sz w:val="36"/>
        <w:szCs w:val="36"/>
      </w:rPr>
      <w:t>SERVIÇO AUTÔNOMO MUNICIPAL</w:t>
    </w:r>
  </w:p>
  <w:p w14:paraId="2EFF2DD7" w14:textId="77777777" w:rsidR="00A62BA1" w:rsidRPr="00411A92" w:rsidRDefault="00A62BA1" w:rsidP="00A62BA1">
    <w:pPr>
      <w:pStyle w:val="Cabealho"/>
      <w:ind w:left="2551"/>
      <w:jc w:val="center"/>
      <w:rPr>
        <w:sz w:val="36"/>
        <w:szCs w:val="36"/>
      </w:rPr>
    </w:pPr>
    <w:r w:rsidRPr="00411A92">
      <w:rPr>
        <w:b/>
        <w:sz w:val="36"/>
        <w:szCs w:val="36"/>
      </w:rPr>
      <w:t>DE SAÚDE</w:t>
    </w:r>
  </w:p>
  <w:p w14:paraId="0E8E657A" w14:textId="77777777" w:rsidR="00A62BA1" w:rsidRDefault="00A62BA1" w:rsidP="00A62BA1">
    <w:pPr>
      <w:pStyle w:val="Cabealho"/>
    </w:pPr>
  </w:p>
  <w:p w14:paraId="07D7C108" w14:textId="77777777" w:rsidR="00A62BA1" w:rsidRDefault="00A62BA1" w:rsidP="00A62BA1">
    <w:pPr>
      <w:pStyle w:val="Cabealho"/>
    </w:pPr>
  </w:p>
  <w:p w14:paraId="31D38892" w14:textId="77777777" w:rsidR="00A62BA1" w:rsidRDefault="00A62BA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0F7078"/>
    <w:multiLevelType w:val="hybridMultilevel"/>
    <w:tmpl w:val="F612B3C4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622EA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87B08C4"/>
    <w:multiLevelType w:val="hybridMultilevel"/>
    <w:tmpl w:val="DD4A022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DE763C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4FF"/>
    <w:rsid w:val="002B66D9"/>
    <w:rsid w:val="003174FF"/>
    <w:rsid w:val="00347D9B"/>
    <w:rsid w:val="004918DF"/>
    <w:rsid w:val="004D7F81"/>
    <w:rsid w:val="005416A5"/>
    <w:rsid w:val="00564EDD"/>
    <w:rsid w:val="005C71DC"/>
    <w:rsid w:val="00762783"/>
    <w:rsid w:val="0079241D"/>
    <w:rsid w:val="007C5403"/>
    <w:rsid w:val="00966424"/>
    <w:rsid w:val="009726A9"/>
    <w:rsid w:val="00A62BA1"/>
    <w:rsid w:val="00A64AC5"/>
    <w:rsid w:val="00BD1E03"/>
    <w:rsid w:val="00C01C58"/>
    <w:rsid w:val="00C478C5"/>
    <w:rsid w:val="00C85D1F"/>
    <w:rsid w:val="00CB7BE0"/>
    <w:rsid w:val="00DF0BF2"/>
    <w:rsid w:val="00E05A57"/>
    <w:rsid w:val="00E240A2"/>
    <w:rsid w:val="00E625D8"/>
    <w:rsid w:val="00E76999"/>
    <w:rsid w:val="00EF1EAE"/>
    <w:rsid w:val="00EF6692"/>
    <w:rsid w:val="00F01F30"/>
    <w:rsid w:val="00FA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76F3564"/>
  <w15:docId w15:val="{5C9647EA-C821-4790-B6EB-A37AE1D4A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4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174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174FF"/>
    <w:pPr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564EDD"/>
    <w:pPr>
      <w:jc w:val="both"/>
    </w:pPr>
    <w:rPr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rsid w:val="00564EDD"/>
    <w:rPr>
      <w:rFonts w:ascii="Times New Roman" w:eastAsia="Times New Roman" w:hAnsi="Times New Roman" w:cs="Times New Roman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7699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6999"/>
    <w:rPr>
      <w:rFonts w:ascii="Tahoma" w:eastAsia="Times New Roman" w:hAnsi="Tahoma" w:cs="Tahoma"/>
      <w:sz w:val="16"/>
      <w:szCs w:val="16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A62BA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62BA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A62BA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62BA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965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Gentil</dc:creator>
  <cp:lastModifiedBy>Usuario</cp:lastModifiedBy>
  <cp:revision>14</cp:revision>
  <cp:lastPrinted>2026-08-11T13:20:00Z</cp:lastPrinted>
  <dcterms:created xsi:type="dcterms:W3CDTF">2022-02-09T10:42:00Z</dcterms:created>
  <dcterms:modified xsi:type="dcterms:W3CDTF">2026-10-08T13:54:00Z</dcterms:modified>
</cp:coreProperties>
</file>